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B3CA5">
        <w:rPr>
          <w:rFonts w:ascii="Times New Roman" w:hAnsi="Times New Roman"/>
          <w:b/>
          <w:color w:val="000000"/>
          <w:sz w:val="28"/>
          <w:szCs w:val="28"/>
        </w:rPr>
        <w:t>54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D68EF" w:rsidRPr="009D68E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01:08:0515008:93 по ул. Делова, 5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FB3CA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</w:t>
      </w:r>
      <w:r w:rsidR="009D68EF" w:rsidRPr="009D68E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01:08:0515008:93 по ул. Делова, 5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B3CA5">
        <w:rPr>
          <w:rFonts w:ascii="Times New Roman" w:hAnsi="Times New Roman"/>
          <w:color w:val="000000"/>
          <w:sz w:val="28"/>
          <w:szCs w:val="28"/>
        </w:rPr>
        <w:t>695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CA5">
        <w:rPr>
          <w:rFonts w:ascii="Times New Roman" w:hAnsi="Times New Roman"/>
          <w:color w:val="000000"/>
          <w:sz w:val="28"/>
          <w:szCs w:val="28"/>
        </w:rPr>
        <w:t>14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B3CA5">
        <w:rPr>
          <w:rFonts w:ascii="Times New Roman" w:hAnsi="Times New Roman"/>
          <w:color w:val="000000"/>
          <w:sz w:val="28"/>
          <w:szCs w:val="28"/>
        </w:rPr>
        <w:t>8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19F">
        <w:rPr>
          <w:rFonts w:ascii="Times New Roman" w:hAnsi="Times New Roman"/>
          <w:color w:val="000000"/>
          <w:sz w:val="28"/>
          <w:szCs w:val="28"/>
        </w:rPr>
        <w:t>15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B3CA5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D68EF" w:rsidRPr="009D68EF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01:08:0515008:93 по ул. Делова, 5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FB3CA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3CA5" w:rsidRPr="00FB3CA5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FB3CA5">
        <w:rPr>
          <w:rFonts w:ascii="Times New Roman" w:hAnsi="Times New Roman"/>
          <w:color w:val="000000"/>
          <w:sz w:val="28"/>
          <w:szCs w:val="28"/>
        </w:rPr>
        <w:t>е общественное самоуправление №8</w:t>
      </w:r>
      <w:r w:rsidR="00FB3CA5" w:rsidRPr="00FB3CA5">
        <w:rPr>
          <w:rFonts w:ascii="Times New Roman" w:hAnsi="Times New Roman"/>
          <w:color w:val="000000"/>
          <w:sz w:val="28"/>
          <w:szCs w:val="28"/>
        </w:rPr>
        <w:t>»</w:t>
      </w:r>
      <w:r w:rsidR="00407BC3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D68EF">
        <w:rPr>
          <w:rFonts w:ascii="Times New Roman" w:hAnsi="Times New Roman"/>
          <w:color w:val="000000"/>
          <w:sz w:val="28"/>
          <w:szCs w:val="28"/>
        </w:rPr>
        <w:t>15</w:t>
      </w:r>
      <w:r w:rsidR="00BD4793">
        <w:rPr>
          <w:rFonts w:ascii="Times New Roman" w:hAnsi="Times New Roman"/>
          <w:color w:val="000000"/>
          <w:sz w:val="28"/>
          <w:szCs w:val="28"/>
        </w:rPr>
        <w:t>.0</w:t>
      </w:r>
      <w:r w:rsidR="009D68EF">
        <w:rPr>
          <w:rFonts w:ascii="Times New Roman" w:hAnsi="Times New Roman"/>
          <w:color w:val="000000"/>
          <w:sz w:val="28"/>
          <w:szCs w:val="28"/>
        </w:rPr>
        <w:t>8.2023 №90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</w:t>
      </w:r>
      <w:r w:rsidR="009D68EF" w:rsidRPr="009D68EF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01:08:0515008:93 по ул. Делова, 5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B3CA5">
        <w:rPr>
          <w:rFonts w:ascii="Times New Roman" w:hAnsi="Times New Roman"/>
          <w:color w:val="000000"/>
          <w:sz w:val="28"/>
          <w:szCs w:val="28"/>
        </w:rPr>
        <w:t>21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B3CA5">
        <w:rPr>
          <w:rFonts w:ascii="Times New Roman" w:hAnsi="Times New Roman"/>
          <w:color w:val="000000"/>
          <w:sz w:val="28"/>
          <w:szCs w:val="28"/>
        </w:rPr>
        <w:t>23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B3CA5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B3CA5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D4793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>
        <w:rPr>
          <w:rFonts w:ascii="Times New Roman" w:hAnsi="Times New Roman"/>
          <w:color w:val="000000"/>
          <w:sz w:val="28"/>
          <w:szCs w:val="28"/>
        </w:rPr>
        <w:t>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B3CA5">
        <w:rPr>
          <w:rFonts w:ascii="Times New Roman" w:hAnsi="Times New Roman"/>
          <w:color w:val="000000"/>
          <w:sz w:val="28"/>
          <w:szCs w:val="28"/>
        </w:rPr>
        <w:t>21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793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B3CA5">
        <w:rPr>
          <w:rFonts w:ascii="Times New Roman" w:hAnsi="Times New Roman"/>
          <w:color w:val="000000"/>
          <w:sz w:val="28"/>
          <w:szCs w:val="28"/>
        </w:rPr>
        <w:t>25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53736E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6D1B9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6D1B9E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О.Н. Глюз</w:t>
      </w:r>
    </w:p>
    <w:p w:rsidR="006D1B9E" w:rsidRDefault="006D1B9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6D1B9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407BC3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FB7EA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F40E3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BD4793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D479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3339" w:rsidRPr="009442A7" w:rsidRDefault="0024333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FB3CA5">
        <w:rPr>
          <w:rFonts w:ascii="Times New Roman" w:hAnsi="Times New Roman"/>
          <w:color w:val="000000"/>
          <w:sz w:val="28"/>
          <w:szCs w:val="28"/>
        </w:rPr>
        <w:t>54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3CA5">
        <w:rPr>
          <w:rFonts w:ascii="Times New Roman" w:hAnsi="Times New Roman"/>
          <w:color w:val="000000"/>
          <w:sz w:val="28"/>
          <w:szCs w:val="28"/>
        </w:rPr>
        <w:t>25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D4793" w:rsidP="00BD4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D4793" w:rsidP="002375A4">
            <w:pPr>
              <w:rPr>
                <w:rFonts w:ascii="Times New Roman" w:hAnsi="Times New Roman"/>
                <w:sz w:val="28"/>
                <w:szCs w:val="28"/>
              </w:rPr>
            </w:pPr>
            <w:r w:rsidRPr="00BD4793">
              <w:rPr>
                <w:rFonts w:ascii="Times New Roman" w:hAnsi="Times New Roman"/>
                <w:sz w:val="28"/>
                <w:szCs w:val="28"/>
              </w:rPr>
              <w:t>Заместитель на</w:t>
            </w:r>
            <w:r w:rsidR="002375A4">
              <w:rPr>
                <w:rFonts w:ascii="Times New Roman" w:hAnsi="Times New Roman"/>
                <w:sz w:val="28"/>
                <w:szCs w:val="28"/>
              </w:rPr>
              <w:t xml:space="preserve">чальника Управления архитектуры </w:t>
            </w:r>
            <w:r w:rsidRPr="00BD4793">
              <w:rPr>
                <w:rFonts w:ascii="Times New Roman" w:hAnsi="Times New Roman"/>
                <w:sz w:val="28"/>
                <w:szCs w:val="28"/>
              </w:rPr>
              <w:t>и гр</w:t>
            </w:r>
            <w:r w:rsidR="002375A4">
              <w:rPr>
                <w:rFonts w:ascii="Times New Roman" w:hAnsi="Times New Roman"/>
                <w:sz w:val="28"/>
                <w:szCs w:val="28"/>
              </w:rPr>
              <w:t xml:space="preserve">адостроительства муниципального </w:t>
            </w:r>
            <w:r w:rsidRPr="00BD4793">
              <w:rPr>
                <w:rFonts w:ascii="Times New Roman" w:hAnsi="Times New Roman"/>
                <w:sz w:val="28"/>
                <w:szCs w:val="28"/>
              </w:rPr>
              <w:t>обра</w:t>
            </w:r>
            <w:r w:rsidR="002375A4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r w:rsidRPr="00BD4793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75A4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586C33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53736E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53736E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5BF1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1" w:rsidRDefault="00B85BF1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1" w:rsidRDefault="00243339" w:rsidP="00243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B85BF1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1" w:rsidRDefault="00B85BF1" w:rsidP="00FB3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B85BF1">
              <w:rPr>
                <w:rFonts w:ascii="Times New Roman" w:hAnsi="Times New Roman"/>
                <w:sz w:val="28"/>
                <w:szCs w:val="28"/>
              </w:rPr>
              <w:t xml:space="preserve"> Председателя Комитета по управлению                                                          имуществом муниципального образования «Город Майкоп»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1" w:rsidRDefault="00B85BF1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36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B85BF1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FB3CA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Роман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Pr="009442A7" w:rsidRDefault="0053736E" w:rsidP="00FB3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2375A4">
              <w:rPr>
                <w:rFonts w:ascii="Times New Roman" w:hAnsi="Times New Roman"/>
                <w:sz w:val="28"/>
                <w:szCs w:val="28"/>
              </w:rPr>
              <w:t xml:space="preserve">Майкоп, ул. </w:t>
            </w:r>
            <w:r w:rsidR="00243339">
              <w:rPr>
                <w:rFonts w:ascii="Times New Roman" w:hAnsi="Times New Roman"/>
                <w:sz w:val="28"/>
                <w:szCs w:val="28"/>
              </w:rPr>
              <w:t>Низпоташная, 7-З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6E" w:rsidRDefault="00FB3CA5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  <w:r w:rsidR="002375A4">
              <w:rPr>
                <w:rFonts w:ascii="Times New Roman" w:hAnsi="Times New Roman"/>
                <w:sz w:val="28"/>
                <w:szCs w:val="28"/>
              </w:rPr>
              <w:t>.19</w:t>
            </w:r>
            <w:r w:rsidR="0053736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373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0E" w:rsidRDefault="0068540E">
      <w:pPr>
        <w:spacing w:line="240" w:lineRule="auto"/>
      </w:pPr>
      <w:r>
        <w:separator/>
      </w:r>
    </w:p>
  </w:endnote>
  <w:endnote w:type="continuationSeparator" w:id="0">
    <w:p w:rsidR="0068540E" w:rsidRDefault="00685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0E" w:rsidRDefault="0068540E">
      <w:pPr>
        <w:spacing w:after="0" w:line="240" w:lineRule="auto"/>
      </w:pPr>
      <w:r>
        <w:separator/>
      </w:r>
    </w:p>
  </w:footnote>
  <w:footnote w:type="continuationSeparator" w:id="0">
    <w:p w:rsidR="0068540E" w:rsidRDefault="0068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19F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5A4"/>
    <w:rsid w:val="00237DF4"/>
    <w:rsid w:val="00240DA6"/>
    <w:rsid w:val="0024151D"/>
    <w:rsid w:val="00242C3E"/>
    <w:rsid w:val="00242DC4"/>
    <w:rsid w:val="00243339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C33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8540E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1B9E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66DEE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8EF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BF1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0C5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30A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CA5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D31CB-7EEC-47FA-B6CE-557049B9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266</cp:revision>
  <cp:lastPrinted>2023-07-07T13:37:00Z</cp:lastPrinted>
  <dcterms:created xsi:type="dcterms:W3CDTF">2022-11-14T13:43:00Z</dcterms:created>
  <dcterms:modified xsi:type="dcterms:W3CDTF">2023-09-25T12:02:00Z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